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40C1" w14:textId="77777777" w:rsidR="00FE7F81" w:rsidRDefault="00FE7F81" w:rsidP="00FE7F81">
      <w:pPr>
        <w:rPr>
          <w:rFonts w:ascii="Arial" w:hAnsi="Arial" w:cs="Arial"/>
          <w:szCs w:val="20"/>
        </w:rPr>
      </w:pPr>
    </w:p>
    <w:p w14:paraId="18151A09" w14:textId="04E55BB5" w:rsidR="009352EB" w:rsidRPr="0007613B" w:rsidRDefault="009352EB" w:rsidP="009352EB">
      <w:pPr>
        <w:ind w:right="-2"/>
        <w:rPr>
          <w:rFonts w:ascii="Arial" w:hAnsi="Arial" w:cs="Arial"/>
          <w:sz w:val="24"/>
          <w:szCs w:val="24"/>
          <w:u w:val="single"/>
        </w:rPr>
      </w:pPr>
      <w:r w:rsidRPr="0007613B">
        <w:rPr>
          <w:rFonts w:ascii="Arial" w:hAnsi="Arial" w:cs="Arial"/>
          <w:sz w:val="24"/>
          <w:szCs w:val="24"/>
          <w:u w:val="single"/>
        </w:rPr>
        <w:t>7</w:t>
      </w:r>
      <w:r w:rsidR="00963DFD">
        <w:rPr>
          <w:rFonts w:ascii="Arial" w:hAnsi="Arial" w:cs="Arial"/>
          <w:sz w:val="24"/>
          <w:szCs w:val="24"/>
          <w:u w:val="single"/>
        </w:rPr>
        <w:t>2</w:t>
      </w:r>
      <w:r w:rsidR="00374567">
        <w:rPr>
          <w:rFonts w:ascii="Arial" w:hAnsi="Arial" w:cs="Arial"/>
          <w:sz w:val="24"/>
          <w:szCs w:val="24"/>
          <w:u w:val="single"/>
        </w:rPr>
        <w:t xml:space="preserve">. Tarmstedter Ausstellung vom </w:t>
      </w:r>
      <w:r w:rsidR="00963DFD">
        <w:rPr>
          <w:rFonts w:ascii="Arial" w:hAnsi="Arial" w:cs="Arial"/>
          <w:sz w:val="24"/>
          <w:szCs w:val="24"/>
          <w:u w:val="single"/>
        </w:rPr>
        <w:t>8</w:t>
      </w:r>
      <w:r w:rsidR="00374567">
        <w:rPr>
          <w:rFonts w:ascii="Arial" w:hAnsi="Arial" w:cs="Arial"/>
          <w:sz w:val="24"/>
          <w:szCs w:val="24"/>
          <w:u w:val="single"/>
        </w:rPr>
        <w:t>. bis 1</w:t>
      </w:r>
      <w:r w:rsidR="00963DFD">
        <w:rPr>
          <w:rFonts w:ascii="Arial" w:hAnsi="Arial" w:cs="Arial"/>
          <w:sz w:val="24"/>
          <w:szCs w:val="24"/>
          <w:u w:val="single"/>
        </w:rPr>
        <w:t>1</w:t>
      </w:r>
      <w:r w:rsidR="00374567">
        <w:rPr>
          <w:rFonts w:ascii="Arial" w:hAnsi="Arial" w:cs="Arial"/>
          <w:sz w:val="24"/>
          <w:szCs w:val="24"/>
          <w:u w:val="single"/>
        </w:rPr>
        <w:t>. Juli 20</w:t>
      </w:r>
      <w:r w:rsidR="00963DFD">
        <w:rPr>
          <w:rFonts w:ascii="Arial" w:hAnsi="Arial" w:cs="Arial"/>
          <w:sz w:val="24"/>
          <w:szCs w:val="24"/>
          <w:u w:val="single"/>
        </w:rPr>
        <w:t>22</w:t>
      </w:r>
    </w:p>
    <w:p w14:paraId="1A41922C" w14:textId="3BCE2A77" w:rsidR="007B0C68" w:rsidRDefault="00825418" w:rsidP="009352EB">
      <w:pPr>
        <w:pStyle w:val="berschrift1"/>
        <w:ind w:right="-2"/>
        <w:rPr>
          <w:rFonts w:ascii="Arial" w:hAnsi="Arial" w:cs="Arial"/>
          <w:color w:val="0A0D12"/>
          <w:sz w:val="24"/>
        </w:rPr>
      </w:pPr>
      <w:r>
        <w:rPr>
          <w:rFonts w:ascii="Arial" w:hAnsi="Arial" w:cs="Arial"/>
          <w:color w:val="0A0D12"/>
        </w:rPr>
        <w:t>„</w:t>
      </w:r>
      <w:r w:rsidRPr="00825418">
        <w:rPr>
          <w:rFonts w:ascii="Arial" w:hAnsi="Arial" w:cs="Arial"/>
          <w:color w:val="0A0D12"/>
        </w:rPr>
        <w:t>Landwirtschaft 4.0</w:t>
      </w:r>
      <w:r>
        <w:rPr>
          <w:rFonts w:ascii="Arial" w:hAnsi="Arial" w:cs="Arial"/>
          <w:color w:val="0A0D12"/>
        </w:rPr>
        <w:t>“</w:t>
      </w:r>
      <w:r w:rsidRPr="00825418">
        <w:rPr>
          <w:rFonts w:ascii="Arial" w:hAnsi="Arial" w:cs="Arial"/>
          <w:color w:val="0A0D12"/>
        </w:rPr>
        <w:t xml:space="preserve"> – Digitalisierung der Landwirtschaft wird Thema der </w:t>
      </w:r>
      <w:r>
        <w:rPr>
          <w:rFonts w:ascii="Arial" w:hAnsi="Arial" w:cs="Arial"/>
          <w:color w:val="0A0D12"/>
        </w:rPr>
        <w:t>Eröffnungsfeier</w:t>
      </w:r>
      <w:r w:rsidR="009A6650" w:rsidRPr="00825418">
        <w:rPr>
          <w:rFonts w:ascii="Arial" w:hAnsi="Arial" w:cs="Arial"/>
          <w:color w:val="0A0D12"/>
        </w:rPr>
        <w:br/>
      </w:r>
      <w:r w:rsidR="009A6650">
        <w:rPr>
          <w:rFonts w:ascii="Arial" w:hAnsi="Arial" w:cs="Arial"/>
          <w:color w:val="0A0D12"/>
        </w:rPr>
        <w:br/>
      </w:r>
      <w:proofErr w:type="spellStart"/>
      <w:r w:rsidR="007B0C68">
        <w:rPr>
          <w:rFonts w:ascii="Arial" w:hAnsi="Arial" w:cs="Arial"/>
          <w:color w:val="0A0D12"/>
          <w:sz w:val="24"/>
        </w:rPr>
        <w:t>Agravis</w:t>
      </w:r>
      <w:proofErr w:type="spellEnd"/>
      <w:r w:rsidR="007B0C68">
        <w:rPr>
          <w:rFonts w:ascii="Arial" w:hAnsi="Arial" w:cs="Arial"/>
          <w:color w:val="0A0D12"/>
          <w:sz w:val="24"/>
        </w:rPr>
        <w:t xml:space="preserve">-Vorstandsvorsitzender Dr. Dirk </w:t>
      </w:r>
      <w:proofErr w:type="spellStart"/>
      <w:r w:rsidR="007B0C68">
        <w:rPr>
          <w:rFonts w:ascii="Arial" w:hAnsi="Arial" w:cs="Arial"/>
          <w:color w:val="0A0D12"/>
          <w:sz w:val="24"/>
        </w:rPr>
        <w:t>Köckler</w:t>
      </w:r>
      <w:proofErr w:type="spellEnd"/>
      <w:r w:rsidR="007B0C68">
        <w:rPr>
          <w:rFonts w:ascii="Arial" w:hAnsi="Arial" w:cs="Arial"/>
          <w:color w:val="0A0D12"/>
          <w:sz w:val="24"/>
        </w:rPr>
        <w:t xml:space="preserve"> hält die Festrede – </w:t>
      </w:r>
      <w:r w:rsidR="003F227F">
        <w:rPr>
          <w:rFonts w:ascii="Arial" w:hAnsi="Arial" w:cs="Arial"/>
          <w:color w:val="0A0D12"/>
          <w:sz w:val="24"/>
        </w:rPr>
        <w:t>Agrarministerin Barbara Otte-</w:t>
      </w:r>
      <w:proofErr w:type="spellStart"/>
      <w:r w:rsidR="003F227F">
        <w:rPr>
          <w:rFonts w:ascii="Arial" w:hAnsi="Arial" w:cs="Arial"/>
          <w:color w:val="0A0D12"/>
          <w:sz w:val="24"/>
        </w:rPr>
        <w:t>Kinast</w:t>
      </w:r>
      <w:proofErr w:type="spellEnd"/>
      <w:r w:rsidR="003F227F">
        <w:rPr>
          <w:rFonts w:ascii="Arial" w:hAnsi="Arial" w:cs="Arial"/>
          <w:color w:val="0A0D12"/>
          <w:sz w:val="24"/>
        </w:rPr>
        <w:t xml:space="preserve"> </w:t>
      </w:r>
      <w:r w:rsidR="00997AE0">
        <w:rPr>
          <w:rFonts w:ascii="Arial" w:hAnsi="Arial" w:cs="Arial"/>
          <w:color w:val="0A0D12"/>
          <w:sz w:val="24"/>
        </w:rPr>
        <w:t>auf dem Podium</w:t>
      </w:r>
      <w:r w:rsidR="003F227F">
        <w:rPr>
          <w:rFonts w:ascii="Arial" w:hAnsi="Arial" w:cs="Arial"/>
          <w:color w:val="0A0D12"/>
          <w:sz w:val="24"/>
        </w:rPr>
        <w:t xml:space="preserve"> – </w:t>
      </w:r>
      <w:proofErr w:type="spellStart"/>
      <w:r w:rsidR="007B0C68">
        <w:rPr>
          <w:rFonts w:ascii="Arial" w:hAnsi="Arial" w:cs="Arial"/>
          <w:color w:val="0A0D12"/>
          <w:sz w:val="24"/>
        </w:rPr>
        <w:t>Chrissie</w:t>
      </w:r>
      <w:proofErr w:type="spellEnd"/>
      <w:r w:rsidR="007B0C68">
        <w:rPr>
          <w:rFonts w:ascii="Arial" w:hAnsi="Arial" w:cs="Arial"/>
          <w:color w:val="0A0D12"/>
          <w:sz w:val="24"/>
        </w:rPr>
        <w:t xml:space="preserve"> </w:t>
      </w:r>
      <w:proofErr w:type="spellStart"/>
      <w:r w:rsidR="007B0C68">
        <w:rPr>
          <w:rFonts w:ascii="Arial" w:hAnsi="Arial" w:cs="Arial"/>
          <w:color w:val="0A0D12"/>
          <w:sz w:val="24"/>
        </w:rPr>
        <w:t>Loock</w:t>
      </w:r>
      <w:proofErr w:type="spellEnd"/>
      <w:r w:rsidR="007B0C68">
        <w:rPr>
          <w:rFonts w:ascii="Arial" w:hAnsi="Arial" w:cs="Arial"/>
          <w:color w:val="0A0D12"/>
          <w:sz w:val="24"/>
        </w:rPr>
        <w:t xml:space="preserve"> neue Moderatorin der Eröffnungsfeier</w:t>
      </w:r>
    </w:p>
    <w:p w14:paraId="6A7E3826" w14:textId="0414C9FC" w:rsidR="009352EB" w:rsidRPr="009A6650" w:rsidRDefault="009A6650" w:rsidP="009352EB">
      <w:pPr>
        <w:pStyle w:val="berschrift1"/>
        <w:ind w:right="-2"/>
        <w:rPr>
          <w:rFonts w:ascii="Arial" w:hAnsi="Arial" w:cs="Arial"/>
          <w:color w:val="0A0D12"/>
          <w:sz w:val="24"/>
        </w:rPr>
      </w:pPr>
      <w:r w:rsidRPr="009A6650">
        <w:rPr>
          <w:rFonts w:ascii="Arial" w:hAnsi="Arial" w:cs="Arial"/>
          <w:color w:val="0A0D12"/>
          <w:sz w:val="24"/>
        </w:rPr>
        <w:t>Tarmstedter Ausstellung wird am Eröffnungstag zum</w:t>
      </w:r>
      <w:r w:rsidR="00B821EB" w:rsidRPr="009A6650">
        <w:rPr>
          <w:rFonts w:ascii="Arial" w:hAnsi="Arial" w:cs="Arial"/>
          <w:color w:val="0A0D12"/>
          <w:sz w:val="24"/>
        </w:rPr>
        <w:t xml:space="preserve"> </w:t>
      </w:r>
      <w:r w:rsidR="006618D1" w:rsidRPr="009A6650">
        <w:rPr>
          <w:rFonts w:ascii="Arial" w:hAnsi="Arial" w:cs="Arial"/>
          <w:color w:val="0A0D12"/>
          <w:sz w:val="24"/>
        </w:rPr>
        <w:t>Somm</w:t>
      </w:r>
      <w:r w:rsidRPr="009A6650">
        <w:rPr>
          <w:rFonts w:ascii="Arial" w:hAnsi="Arial" w:cs="Arial"/>
          <w:color w:val="0A0D12"/>
          <w:sz w:val="24"/>
        </w:rPr>
        <w:t>er-Treffpunkt von Politik, Verbänden, Wirtschaft und Landwirtschaft</w:t>
      </w:r>
      <w:r w:rsidR="007B0C68">
        <w:rPr>
          <w:rFonts w:ascii="Arial" w:hAnsi="Arial" w:cs="Arial"/>
          <w:color w:val="0A0D12"/>
          <w:sz w:val="24"/>
        </w:rPr>
        <w:br/>
      </w:r>
    </w:p>
    <w:p w14:paraId="073CEFC9" w14:textId="77777777" w:rsidR="009352EB" w:rsidRPr="0007613B" w:rsidRDefault="009352EB" w:rsidP="009352EB">
      <w:pPr>
        <w:ind w:right="-2"/>
        <w:rPr>
          <w:rFonts w:ascii="Arial" w:hAnsi="Arial" w:cs="Arial"/>
          <w:sz w:val="16"/>
          <w:szCs w:val="16"/>
          <w:lang w:eastAsia="de-DE"/>
        </w:rPr>
      </w:pPr>
    </w:p>
    <w:p w14:paraId="7172EB53" w14:textId="13020F8E" w:rsidR="009A6650" w:rsidRDefault="00825418" w:rsidP="00810641">
      <w:pPr>
        <w:spacing w:before="100" w:after="100" w:line="276" w:lineRule="auto"/>
        <w:rPr>
          <w:rFonts w:ascii="Arial" w:hAnsi="Arial" w:cs="Arial"/>
          <w:color w:val="0A0D12"/>
          <w:szCs w:val="24"/>
        </w:rPr>
      </w:pPr>
      <w:r>
        <w:rPr>
          <w:rFonts w:ascii="Arial" w:hAnsi="Arial" w:cs="Arial"/>
          <w:color w:val="0A0D12"/>
          <w:szCs w:val="24"/>
        </w:rPr>
        <w:t xml:space="preserve">Tarmstedt. </w:t>
      </w:r>
      <w:r w:rsidR="009A6650">
        <w:rPr>
          <w:rFonts w:ascii="Arial" w:hAnsi="Arial" w:cs="Arial"/>
          <w:color w:val="0A0D12"/>
          <w:szCs w:val="24"/>
        </w:rPr>
        <w:t>D</w:t>
      </w:r>
      <w:r w:rsidR="00810641" w:rsidRPr="000C5607">
        <w:rPr>
          <w:rFonts w:ascii="Arial" w:hAnsi="Arial" w:cs="Arial"/>
          <w:color w:val="0A0D12"/>
          <w:szCs w:val="24"/>
        </w:rPr>
        <w:t>er Eröffnungstag</w:t>
      </w:r>
      <w:r w:rsidR="009A6650">
        <w:rPr>
          <w:rFonts w:ascii="Arial" w:hAnsi="Arial" w:cs="Arial"/>
          <w:color w:val="0A0D12"/>
          <w:szCs w:val="24"/>
        </w:rPr>
        <w:t xml:space="preserve"> der Tarmstedter Ausstellung</w:t>
      </w:r>
      <w:r w:rsidR="00810641">
        <w:rPr>
          <w:rFonts w:ascii="Arial" w:hAnsi="Arial" w:cs="Arial"/>
          <w:color w:val="0A0D12"/>
          <w:szCs w:val="24"/>
        </w:rPr>
        <w:t>, in diesem Jahr am Freitag, 8. Juli,</w:t>
      </w:r>
      <w:r w:rsidR="00810641" w:rsidRPr="000C5607">
        <w:rPr>
          <w:rFonts w:ascii="Arial" w:hAnsi="Arial" w:cs="Arial"/>
          <w:color w:val="0A0D12"/>
          <w:szCs w:val="24"/>
        </w:rPr>
        <w:t xml:space="preserve"> ist seit Jahrzehnten ein traditioneller Treffpunkt</w:t>
      </w:r>
      <w:r w:rsidR="00810641">
        <w:rPr>
          <w:rFonts w:ascii="Arial" w:hAnsi="Arial" w:cs="Arial"/>
          <w:color w:val="0A0D12"/>
          <w:szCs w:val="24"/>
        </w:rPr>
        <w:t xml:space="preserve"> für </w:t>
      </w:r>
      <w:r w:rsidR="009A6650">
        <w:rPr>
          <w:rFonts w:ascii="Arial" w:hAnsi="Arial" w:cs="Arial"/>
          <w:color w:val="0A0D12"/>
          <w:szCs w:val="24"/>
        </w:rPr>
        <w:t xml:space="preserve">Vertreter aus Politik, Verbänden, Wirtschaft und </w:t>
      </w:r>
      <w:r w:rsidR="00810641">
        <w:rPr>
          <w:rFonts w:ascii="Arial" w:hAnsi="Arial" w:cs="Arial"/>
          <w:color w:val="0A0D12"/>
          <w:szCs w:val="24"/>
        </w:rPr>
        <w:t>Landwirtschaft</w:t>
      </w:r>
      <w:r w:rsidR="009A6650">
        <w:rPr>
          <w:rFonts w:ascii="Arial" w:hAnsi="Arial" w:cs="Arial"/>
          <w:color w:val="0A0D12"/>
          <w:szCs w:val="24"/>
        </w:rPr>
        <w:t xml:space="preserve"> aus dem Elbe-Weser-Raum und aus ganz Niedersachsen</w:t>
      </w:r>
      <w:r w:rsidR="00810641">
        <w:rPr>
          <w:rFonts w:ascii="Arial" w:hAnsi="Arial" w:cs="Arial"/>
          <w:color w:val="0A0D12"/>
          <w:szCs w:val="24"/>
        </w:rPr>
        <w:t xml:space="preserve">. </w:t>
      </w:r>
      <w:r w:rsidR="001F4EBD">
        <w:rPr>
          <w:rFonts w:ascii="Arial" w:hAnsi="Arial" w:cs="Arial"/>
          <w:color w:val="0A0D12"/>
          <w:szCs w:val="24"/>
        </w:rPr>
        <w:t xml:space="preserve">In der um 10 Uhr beginnenden Eröffnungsfeier wird Dr. Dirk </w:t>
      </w:r>
      <w:proofErr w:type="spellStart"/>
      <w:r w:rsidR="001F4EBD">
        <w:rPr>
          <w:rFonts w:ascii="Arial" w:hAnsi="Arial" w:cs="Arial"/>
          <w:color w:val="0A0D12"/>
          <w:szCs w:val="24"/>
        </w:rPr>
        <w:t>Köckler</w:t>
      </w:r>
      <w:proofErr w:type="spellEnd"/>
      <w:r w:rsidR="001F4EBD">
        <w:rPr>
          <w:rFonts w:ascii="Arial" w:hAnsi="Arial" w:cs="Arial"/>
          <w:color w:val="0A0D12"/>
          <w:szCs w:val="24"/>
        </w:rPr>
        <w:t xml:space="preserve">, Vorstandsvorsitzender der </w:t>
      </w:r>
      <w:proofErr w:type="spellStart"/>
      <w:r w:rsidR="001F4EBD">
        <w:rPr>
          <w:rFonts w:ascii="Arial" w:hAnsi="Arial" w:cs="Arial"/>
          <w:color w:val="0A0D12"/>
          <w:szCs w:val="24"/>
        </w:rPr>
        <w:t>Agravis</w:t>
      </w:r>
      <w:proofErr w:type="spellEnd"/>
      <w:r w:rsidR="001F4EBD">
        <w:rPr>
          <w:rFonts w:ascii="Arial" w:hAnsi="Arial" w:cs="Arial"/>
          <w:color w:val="0A0D12"/>
          <w:szCs w:val="24"/>
        </w:rPr>
        <w:t xml:space="preserve"> Raiffeisen AG, die Festrede halten. Er wird dabei auf die aktuellen Herausforderungen für die Agrarbranche eingehen und Chancen und Lösungen aufzeigen, die sich für die Beteiligten entlang der Wertschöpfungskette insbesondere aus der Digitalisierung</w:t>
      </w:r>
      <w:r w:rsidR="009A6650">
        <w:rPr>
          <w:rFonts w:ascii="Arial" w:hAnsi="Arial" w:cs="Arial"/>
          <w:color w:val="0A0D12"/>
          <w:szCs w:val="24"/>
        </w:rPr>
        <w:t xml:space="preserve"> unter dem Stichwort „Landwirtschaft 4.0“</w:t>
      </w:r>
      <w:r w:rsidR="001F4EBD">
        <w:rPr>
          <w:rFonts w:ascii="Arial" w:hAnsi="Arial" w:cs="Arial"/>
          <w:color w:val="0A0D12"/>
          <w:szCs w:val="24"/>
        </w:rPr>
        <w:t xml:space="preserve"> ergeben. </w:t>
      </w:r>
    </w:p>
    <w:p w14:paraId="25686154" w14:textId="6F3FD8A4" w:rsidR="00825418" w:rsidRDefault="001F4EBD" w:rsidP="00810641">
      <w:pPr>
        <w:spacing w:before="100" w:after="100" w:line="276" w:lineRule="auto"/>
        <w:rPr>
          <w:rFonts w:ascii="Arial" w:hAnsi="Arial" w:cs="Arial"/>
          <w:color w:val="0A0D12"/>
          <w:szCs w:val="24"/>
        </w:rPr>
      </w:pPr>
      <w:r>
        <w:rPr>
          <w:rFonts w:ascii="Arial" w:hAnsi="Arial" w:cs="Arial"/>
          <w:color w:val="0A0D12"/>
          <w:szCs w:val="24"/>
        </w:rPr>
        <w:t>Zugesagt ha</w:t>
      </w:r>
      <w:r w:rsidR="00C819F9">
        <w:rPr>
          <w:rFonts w:ascii="Arial" w:hAnsi="Arial" w:cs="Arial"/>
          <w:color w:val="0A0D12"/>
          <w:szCs w:val="24"/>
        </w:rPr>
        <w:t>ben</w:t>
      </w:r>
      <w:r>
        <w:rPr>
          <w:rFonts w:ascii="Arial" w:hAnsi="Arial" w:cs="Arial"/>
          <w:color w:val="0A0D12"/>
          <w:szCs w:val="24"/>
        </w:rPr>
        <w:t xml:space="preserve"> zudem </w:t>
      </w:r>
      <w:r w:rsidR="00FA7BE8">
        <w:rPr>
          <w:rFonts w:ascii="Arial" w:hAnsi="Arial" w:cs="Arial"/>
          <w:color w:val="0A0D12"/>
          <w:szCs w:val="24"/>
        </w:rPr>
        <w:t>die Niedersächsische Landwirtschaftsministerin Barbara Otte-</w:t>
      </w:r>
      <w:proofErr w:type="spellStart"/>
      <w:r w:rsidR="00FA7BE8">
        <w:rPr>
          <w:rFonts w:ascii="Arial" w:hAnsi="Arial" w:cs="Arial"/>
          <w:color w:val="0A0D12"/>
          <w:szCs w:val="24"/>
        </w:rPr>
        <w:t>Kinast</w:t>
      </w:r>
      <w:bookmarkStart w:id="0" w:name="_GoBack"/>
      <w:bookmarkEnd w:id="0"/>
      <w:proofErr w:type="spellEnd"/>
      <w:r>
        <w:rPr>
          <w:rFonts w:ascii="Arial" w:hAnsi="Arial" w:cs="Arial"/>
          <w:color w:val="0A0D12"/>
          <w:szCs w:val="24"/>
        </w:rPr>
        <w:t xml:space="preserve">. </w:t>
      </w:r>
      <w:r w:rsidR="00810641">
        <w:rPr>
          <w:rFonts w:ascii="Arial" w:hAnsi="Arial" w:cs="Arial"/>
          <w:color w:val="0A0D12"/>
          <w:szCs w:val="24"/>
        </w:rPr>
        <w:t>Den Besucher erwarten</w:t>
      </w:r>
      <w:r w:rsidR="00810641" w:rsidRPr="000C5607">
        <w:rPr>
          <w:rFonts w:ascii="Arial" w:hAnsi="Arial" w:cs="Arial"/>
          <w:color w:val="0A0D12"/>
          <w:szCs w:val="24"/>
        </w:rPr>
        <w:t xml:space="preserve"> </w:t>
      </w:r>
      <w:r>
        <w:rPr>
          <w:rFonts w:ascii="Arial" w:hAnsi="Arial" w:cs="Arial"/>
          <w:color w:val="0A0D12"/>
          <w:szCs w:val="24"/>
        </w:rPr>
        <w:t xml:space="preserve">darüber hinaus </w:t>
      </w:r>
      <w:r w:rsidR="00825418">
        <w:rPr>
          <w:rFonts w:ascii="Arial" w:hAnsi="Arial" w:cs="Arial"/>
          <w:color w:val="0A0D12"/>
          <w:szCs w:val="24"/>
        </w:rPr>
        <w:t xml:space="preserve">zwei hochkarätig besetzte </w:t>
      </w:r>
      <w:r w:rsidR="00810641">
        <w:rPr>
          <w:rFonts w:ascii="Arial" w:hAnsi="Arial" w:cs="Arial"/>
          <w:color w:val="0A0D12"/>
          <w:szCs w:val="24"/>
        </w:rPr>
        <w:t>agrarpolitische Diskussionsrunden mit Landtagsabgeordneten und Agrarsprechern sowie Vertretern des Landv</w:t>
      </w:r>
      <w:r>
        <w:rPr>
          <w:rFonts w:ascii="Arial" w:hAnsi="Arial" w:cs="Arial"/>
          <w:color w:val="0A0D12"/>
          <w:szCs w:val="24"/>
        </w:rPr>
        <w:t>olks, der Landwirtschaftskammer</w:t>
      </w:r>
      <w:r w:rsidR="00810641">
        <w:rPr>
          <w:rFonts w:ascii="Arial" w:hAnsi="Arial" w:cs="Arial"/>
          <w:color w:val="0A0D12"/>
          <w:szCs w:val="24"/>
        </w:rPr>
        <w:t>, der Landfrauen und der Landjugend.</w:t>
      </w:r>
      <w:r>
        <w:rPr>
          <w:rFonts w:ascii="Arial" w:hAnsi="Arial" w:cs="Arial"/>
          <w:color w:val="0A0D12"/>
          <w:szCs w:val="24"/>
        </w:rPr>
        <w:t xml:space="preserve"> </w:t>
      </w:r>
    </w:p>
    <w:p w14:paraId="1341B2AE" w14:textId="1666BA0E" w:rsidR="00E83AD4" w:rsidRDefault="00E83AD4" w:rsidP="00810641">
      <w:pPr>
        <w:spacing w:before="100" w:after="100" w:line="276" w:lineRule="auto"/>
        <w:rPr>
          <w:rFonts w:ascii="Arial" w:hAnsi="Arial" w:cs="Arial"/>
          <w:color w:val="0A0D12"/>
          <w:szCs w:val="24"/>
        </w:rPr>
      </w:pPr>
      <w:r>
        <w:rPr>
          <w:rFonts w:ascii="Arial" w:hAnsi="Arial" w:cs="Arial"/>
          <w:color w:val="0A0D12"/>
          <w:szCs w:val="24"/>
        </w:rPr>
        <w:t xml:space="preserve">Die Moderation der Eröffnungsfeier übernimmt in diesem Jahr </w:t>
      </w:r>
      <w:r w:rsidR="003F227F">
        <w:rPr>
          <w:rFonts w:ascii="Arial" w:hAnsi="Arial" w:cs="Arial"/>
          <w:color w:val="0A0D12"/>
          <w:szCs w:val="24"/>
        </w:rPr>
        <w:t xml:space="preserve">erstmals </w:t>
      </w:r>
      <w:proofErr w:type="spellStart"/>
      <w:r>
        <w:rPr>
          <w:rFonts w:ascii="Arial" w:hAnsi="Arial" w:cs="Arial"/>
          <w:color w:val="0A0D12"/>
          <w:szCs w:val="24"/>
        </w:rPr>
        <w:t>Chrissie</w:t>
      </w:r>
      <w:proofErr w:type="spellEnd"/>
      <w:r>
        <w:rPr>
          <w:rFonts w:ascii="Arial" w:hAnsi="Arial" w:cs="Arial"/>
          <w:color w:val="0A0D12"/>
          <w:szCs w:val="24"/>
        </w:rPr>
        <w:t xml:space="preserve"> </w:t>
      </w:r>
      <w:proofErr w:type="spellStart"/>
      <w:r>
        <w:rPr>
          <w:rFonts w:ascii="Arial" w:hAnsi="Arial" w:cs="Arial"/>
          <w:color w:val="0A0D12"/>
          <w:szCs w:val="24"/>
        </w:rPr>
        <w:t>Loock</w:t>
      </w:r>
      <w:proofErr w:type="spellEnd"/>
      <w:r>
        <w:rPr>
          <w:rFonts w:ascii="Arial" w:hAnsi="Arial" w:cs="Arial"/>
          <w:color w:val="0A0D12"/>
          <w:szCs w:val="24"/>
        </w:rPr>
        <w:t xml:space="preserve">, bekannt </w:t>
      </w:r>
      <w:r w:rsidR="009B53C5">
        <w:rPr>
          <w:rFonts w:ascii="Arial" w:hAnsi="Arial" w:cs="Arial"/>
          <w:color w:val="0A0D12"/>
          <w:szCs w:val="24"/>
        </w:rPr>
        <w:t xml:space="preserve">vom </w:t>
      </w:r>
      <w:r>
        <w:rPr>
          <w:rFonts w:ascii="Arial" w:hAnsi="Arial" w:cs="Arial"/>
          <w:color w:val="0A0D12"/>
          <w:szCs w:val="24"/>
        </w:rPr>
        <w:t>Hörfunksender „Bremen Vier“, als Nachfolgerin von Dirk Böhling. Böhling hatte die Eröffnungsfeier seit 2008 moderiert.</w:t>
      </w:r>
    </w:p>
    <w:p w14:paraId="582B8731" w14:textId="7D3C3C20" w:rsidR="009836A3" w:rsidRDefault="001F4EBD" w:rsidP="00810641">
      <w:pPr>
        <w:spacing w:before="100" w:after="100" w:line="276" w:lineRule="auto"/>
        <w:rPr>
          <w:rFonts w:ascii="Arial" w:hAnsi="Arial" w:cs="Arial"/>
          <w:color w:val="0A0D12"/>
          <w:szCs w:val="24"/>
        </w:rPr>
      </w:pPr>
      <w:r>
        <w:rPr>
          <w:rFonts w:ascii="Arial" w:hAnsi="Arial" w:cs="Arial"/>
          <w:color w:val="0A0D12"/>
          <w:szCs w:val="24"/>
        </w:rPr>
        <w:t>Offiziell eröffnet wird die 72. Tarmstedter Ausstellung dann vom neuen Schirmherr</w:t>
      </w:r>
      <w:r w:rsidR="009A6650">
        <w:rPr>
          <w:rFonts w:ascii="Arial" w:hAnsi="Arial" w:cs="Arial"/>
          <w:color w:val="0A0D12"/>
          <w:szCs w:val="24"/>
        </w:rPr>
        <w:t>n</w:t>
      </w:r>
      <w:r>
        <w:rPr>
          <w:rFonts w:ascii="Arial" w:hAnsi="Arial" w:cs="Arial"/>
          <w:color w:val="0A0D12"/>
          <w:szCs w:val="24"/>
        </w:rPr>
        <w:t xml:space="preserve"> der Ausstellung, dem Rotenburger Landrat Marco Prietz.</w:t>
      </w:r>
      <w:r w:rsidR="00825418">
        <w:rPr>
          <w:rFonts w:ascii="Arial" w:hAnsi="Arial" w:cs="Arial"/>
          <w:color w:val="0A0D12"/>
          <w:szCs w:val="24"/>
        </w:rPr>
        <w:t xml:space="preserve"> </w:t>
      </w:r>
      <w:r w:rsidR="00423B6F">
        <w:rPr>
          <w:rFonts w:ascii="Arial" w:hAnsi="Arial" w:cs="Arial"/>
          <w:color w:val="0A0D12"/>
          <w:szCs w:val="24"/>
        </w:rPr>
        <w:t xml:space="preserve">Zur Eröffnungsfeier </w:t>
      </w:r>
      <w:r w:rsidR="009B53C5">
        <w:rPr>
          <w:rFonts w:ascii="Arial" w:hAnsi="Arial" w:cs="Arial"/>
          <w:color w:val="0A0D12"/>
          <w:szCs w:val="24"/>
        </w:rPr>
        <w:t>werden rund</w:t>
      </w:r>
      <w:r w:rsidR="009836A3">
        <w:rPr>
          <w:rFonts w:ascii="Arial" w:hAnsi="Arial" w:cs="Arial"/>
          <w:color w:val="0A0D12"/>
          <w:szCs w:val="24"/>
        </w:rPr>
        <w:t xml:space="preserve"> 800 Gäste</w:t>
      </w:r>
      <w:r w:rsidR="009B53C5">
        <w:rPr>
          <w:rFonts w:ascii="Arial" w:hAnsi="Arial" w:cs="Arial"/>
          <w:color w:val="0A0D12"/>
          <w:szCs w:val="24"/>
        </w:rPr>
        <w:t xml:space="preserve"> erwartet</w:t>
      </w:r>
      <w:r w:rsidR="009836A3">
        <w:rPr>
          <w:rFonts w:ascii="Arial" w:hAnsi="Arial" w:cs="Arial"/>
          <w:color w:val="0A0D12"/>
          <w:szCs w:val="24"/>
        </w:rPr>
        <w:t xml:space="preserve">. Die Veranstaltung ist öffentlich. </w:t>
      </w:r>
    </w:p>
    <w:p w14:paraId="5961F9C8" w14:textId="05A8E691" w:rsidR="00810641" w:rsidRDefault="00810641" w:rsidP="00BE5E8C">
      <w:pPr>
        <w:spacing w:after="0"/>
        <w:rPr>
          <w:rFonts w:ascii="Arial" w:hAnsi="Arial" w:cs="Arial"/>
          <w:color w:val="0A0D12"/>
          <w:szCs w:val="24"/>
        </w:rPr>
      </w:pPr>
    </w:p>
    <w:p w14:paraId="3BA1E958" w14:textId="79A7FD77" w:rsidR="001B54B2" w:rsidRPr="001B54B2" w:rsidRDefault="001B54B2" w:rsidP="00BE5E8C">
      <w:pPr>
        <w:spacing w:after="0"/>
        <w:rPr>
          <w:rFonts w:ascii="Arial" w:hAnsi="Arial" w:cs="Arial"/>
          <w:b/>
          <w:color w:val="0A0D12"/>
          <w:szCs w:val="24"/>
          <w:u w:val="single"/>
        </w:rPr>
      </w:pPr>
      <w:r w:rsidRPr="001B54B2">
        <w:rPr>
          <w:rFonts w:ascii="Arial" w:hAnsi="Arial" w:cs="Arial"/>
          <w:b/>
          <w:color w:val="0A0D12"/>
          <w:szCs w:val="24"/>
          <w:u w:val="single"/>
        </w:rPr>
        <w:t>Fotos:</w:t>
      </w:r>
    </w:p>
    <w:p w14:paraId="3CB3B1EC" w14:textId="74348C64" w:rsidR="001B54B2" w:rsidRPr="001B54B2" w:rsidRDefault="001B54B2" w:rsidP="00BE5E8C">
      <w:pPr>
        <w:spacing w:after="0"/>
        <w:rPr>
          <w:rFonts w:ascii="Arial" w:hAnsi="Arial" w:cs="Arial"/>
          <w:i/>
          <w:color w:val="0A0D12"/>
          <w:szCs w:val="24"/>
        </w:rPr>
      </w:pPr>
      <w:r w:rsidRPr="001B54B2">
        <w:rPr>
          <w:rFonts w:ascii="Arial" w:hAnsi="Arial" w:cs="Arial"/>
          <w:i/>
          <w:color w:val="0A0D12"/>
          <w:szCs w:val="24"/>
        </w:rPr>
        <w:t xml:space="preserve">Ein Foto des Festredners Dr. </w:t>
      </w:r>
      <w:proofErr w:type="spellStart"/>
      <w:r w:rsidRPr="001B54B2">
        <w:rPr>
          <w:rFonts w:ascii="Arial" w:hAnsi="Arial" w:cs="Arial"/>
          <w:i/>
          <w:color w:val="0A0D12"/>
          <w:szCs w:val="24"/>
        </w:rPr>
        <w:t>Köckler</w:t>
      </w:r>
      <w:proofErr w:type="spellEnd"/>
      <w:r w:rsidRPr="001B54B2">
        <w:rPr>
          <w:rFonts w:ascii="Arial" w:hAnsi="Arial" w:cs="Arial"/>
          <w:i/>
          <w:color w:val="0A0D12"/>
          <w:szCs w:val="24"/>
        </w:rPr>
        <w:t xml:space="preserve"> finden Sie auf dem Foto-Link, ebenso Archivfotos aus der Eröffnungsfeier.</w:t>
      </w:r>
    </w:p>
    <w:p w14:paraId="07C82748" w14:textId="77777777" w:rsidR="001B54B2" w:rsidRPr="001B54B2" w:rsidRDefault="001B54B2" w:rsidP="00BE5E8C">
      <w:pPr>
        <w:spacing w:after="0"/>
        <w:rPr>
          <w:rFonts w:ascii="Arial" w:hAnsi="Arial" w:cs="Arial"/>
          <w:i/>
          <w:color w:val="0A0D12"/>
          <w:szCs w:val="24"/>
        </w:rPr>
      </w:pPr>
    </w:p>
    <w:p w14:paraId="3CF04D41" w14:textId="77777777" w:rsidR="00775002" w:rsidRPr="00A60D07" w:rsidRDefault="00775002" w:rsidP="00DB2732">
      <w:pPr>
        <w:spacing w:line="240" w:lineRule="auto"/>
        <w:rPr>
          <w:rFonts w:ascii="Arial" w:eastAsia="Times New Roman" w:hAnsi="Arial" w:cs="Arial"/>
          <w:sz w:val="18"/>
        </w:rPr>
      </w:pPr>
      <w:r w:rsidRPr="00A60D07">
        <w:rPr>
          <w:rFonts w:ascii="Arial" w:eastAsia="Times New Roman" w:hAnsi="Arial" w:cs="Arial"/>
          <w:sz w:val="18"/>
        </w:rPr>
        <w:t>Freigabe für den Presse-Foto-Link "TA 2022 Presse Frühjahr"</w:t>
      </w:r>
    </w:p>
    <w:p w14:paraId="69D07B52" w14:textId="77777777" w:rsidR="00775002" w:rsidRPr="00A60D07" w:rsidRDefault="00997AE0" w:rsidP="00DB2732">
      <w:pPr>
        <w:spacing w:line="240" w:lineRule="auto"/>
        <w:rPr>
          <w:rFonts w:ascii="Arial" w:hAnsi="Arial" w:cs="Arial"/>
          <w:sz w:val="18"/>
        </w:rPr>
      </w:pPr>
      <w:hyperlink r:id="rId7" w:history="1">
        <w:r w:rsidR="00775002" w:rsidRPr="00A60D07">
          <w:rPr>
            <w:rStyle w:val="Hyperlink"/>
            <w:rFonts w:ascii="Arial" w:hAnsi="Arial" w:cs="Arial"/>
            <w:sz w:val="18"/>
          </w:rPr>
          <w:t>https://c.gmx.net/@340413779839811853/Zx5ddk9ZQdSy81RNWHcKXQ</w:t>
        </w:r>
      </w:hyperlink>
    </w:p>
    <w:p w14:paraId="65AFEB99" w14:textId="36FC176A" w:rsidR="00775002" w:rsidRPr="00DB2732" w:rsidRDefault="00775002" w:rsidP="00A60D07">
      <w:pPr>
        <w:spacing w:line="240" w:lineRule="auto"/>
        <w:rPr>
          <w:rFonts w:ascii="Arial" w:hAnsi="Arial" w:cs="Arial"/>
        </w:rPr>
      </w:pPr>
    </w:p>
    <w:sectPr w:rsidR="00775002" w:rsidRPr="00DB2732" w:rsidSect="000C5607">
      <w:headerReference w:type="default" r:id="rId8"/>
      <w:pgSz w:w="11906" w:h="16838"/>
      <w:pgMar w:top="1418" w:right="226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CD6F" w14:textId="77777777" w:rsidR="007F1BBF" w:rsidRDefault="007F1BBF" w:rsidP="00393384">
      <w:pPr>
        <w:spacing w:after="0" w:line="240" w:lineRule="auto"/>
      </w:pPr>
      <w:r>
        <w:separator/>
      </w:r>
    </w:p>
  </w:endnote>
  <w:endnote w:type="continuationSeparator" w:id="0">
    <w:p w14:paraId="571AD116" w14:textId="77777777" w:rsidR="007F1BBF" w:rsidRDefault="007F1BBF" w:rsidP="0039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C65C" w14:textId="77777777" w:rsidR="007F1BBF" w:rsidRDefault="007F1BBF" w:rsidP="00393384">
      <w:pPr>
        <w:spacing w:after="0" w:line="240" w:lineRule="auto"/>
      </w:pPr>
      <w:r>
        <w:separator/>
      </w:r>
    </w:p>
  </w:footnote>
  <w:footnote w:type="continuationSeparator" w:id="0">
    <w:p w14:paraId="41D6AE34" w14:textId="77777777" w:rsidR="007F1BBF" w:rsidRDefault="007F1BBF" w:rsidP="00393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1026" w14:textId="77777777" w:rsidR="00393384" w:rsidRDefault="008A0A10">
    <w:pPr>
      <w:pStyle w:val="Kopfzeile"/>
    </w:pPr>
    <w:r>
      <w:rPr>
        <w:noProof/>
        <w:lang w:eastAsia="de-DE"/>
      </w:rPr>
      <w:drawing>
        <wp:anchor distT="0" distB="252095" distL="252095" distR="252095" simplePos="0" relativeHeight="251658240" behindDoc="1" locked="0" layoutInCell="1" allowOverlap="1" wp14:anchorId="2C0CB748" wp14:editId="7EE00E48">
          <wp:simplePos x="0" y="0"/>
          <wp:positionH relativeFrom="column">
            <wp:posOffset>4538345</wp:posOffset>
          </wp:positionH>
          <wp:positionV relativeFrom="paragraph">
            <wp:posOffset>-696693</wp:posOffset>
          </wp:positionV>
          <wp:extent cx="1189355" cy="1488440"/>
          <wp:effectExtent l="0" t="0" r="0" b="0"/>
          <wp:wrapTight wrapText="bothSides">
            <wp:wrapPolygon edited="0">
              <wp:start x="0" y="0"/>
              <wp:lineTo x="0" y="19075"/>
              <wp:lineTo x="5190" y="21287"/>
              <wp:lineTo x="8995" y="21287"/>
              <wp:lineTo x="11763" y="21287"/>
              <wp:lineTo x="15915" y="21287"/>
              <wp:lineTo x="21104" y="19352"/>
              <wp:lineTo x="2110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_Logo_neutral_Einhän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1488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467DD"/>
    <w:multiLevelType w:val="hybridMultilevel"/>
    <w:tmpl w:val="95AC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EB"/>
    <w:rsid w:val="00052468"/>
    <w:rsid w:val="000674D5"/>
    <w:rsid w:val="00070552"/>
    <w:rsid w:val="000A76A7"/>
    <w:rsid w:val="000C5607"/>
    <w:rsid w:val="000C72C2"/>
    <w:rsid w:val="000D2044"/>
    <w:rsid w:val="000F2EC6"/>
    <w:rsid w:val="0017397F"/>
    <w:rsid w:val="001B54B2"/>
    <w:rsid w:val="001E21DD"/>
    <w:rsid w:val="001F4EBD"/>
    <w:rsid w:val="00214918"/>
    <w:rsid w:val="00223155"/>
    <w:rsid w:val="00374567"/>
    <w:rsid w:val="003872B7"/>
    <w:rsid w:val="003919FF"/>
    <w:rsid w:val="00393384"/>
    <w:rsid w:val="003A7361"/>
    <w:rsid w:val="003E2D58"/>
    <w:rsid w:val="003F1C3A"/>
    <w:rsid w:val="003F227F"/>
    <w:rsid w:val="00423911"/>
    <w:rsid w:val="00423B6F"/>
    <w:rsid w:val="004321BA"/>
    <w:rsid w:val="004A1E28"/>
    <w:rsid w:val="004C0D63"/>
    <w:rsid w:val="004D2A91"/>
    <w:rsid w:val="00510F27"/>
    <w:rsid w:val="00521094"/>
    <w:rsid w:val="00521E10"/>
    <w:rsid w:val="005339DB"/>
    <w:rsid w:val="00545649"/>
    <w:rsid w:val="005508ED"/>
    <w:rsid w:val="005B3C7A"/>
    <w:rsid w:val="005C0C2E"/>
    <w:rsid w:val="005F1D9B"/>
    <w:rsid w:val="00606B89"/>
    <w:rsid w:val="0061192E"/>
    <w:rsid w:val="006618D1"/>
    <w:rsid w:val="006B0BAD"/>
    <w:rsid w:val="00756054"/>
    <w:rsid w:val="007565AF"/>
    <w:rsid w:val="00775002"/>
    <w:rsid w:val="00795B89"/>
    <w:rsid w:val="007B0C68"/>
    <w:rsid w:val="007C0CF2"/>
    <w:rsid w:val="007D5929"/>
    <w:rsid w:val="007E5F36"/>
    <w:rsid w:val="007F1BBF"/>
    <w:rsid w:val="007F2B1F"/>
    <w:rsid w:val="00810641"/>
    <w:rsid w:val="00816F4C"/>
    <w:rsid w:val="00825418"/>
    <w:rsid w:val="00856436"/>
    <w:rsid w:val="008A0A10"/>
    <w:rsid w:val="009352EB"/>
    <w:rsid w:val="00942DD6"/>
    <w:rsid w:val="00963DFD"/>
    <w:rsid w:val="009836A3"/>
    <w:rsid w:val="00990298"/>
    <w:rsid w:val="00997AE0"/>
    <w:rsid w:val="009A6650"/>
    <w:rsid w:val="009B53C5"/>
    <w:rsid w:val="009D43AE"/>
    <w:rsid w:val="009D534A"/>
    <w:rsid w:val="009E2343"/>
    <w:rsid w:val="009E4A56"/>
    <w:rsid w:val="009F2D69"/>
    <w:rsid w:val="00A11218"/>
    <w:rsid w:val="00A60D07"/>
    <w:rsid w:val="00A66146"/>
    <w:rsid w:val="00A667FB"/>
    <w:rsid w:val="00A95807"/>
    <w:rsid w:val="00AC7FCF"/>
    <w:rsid w:val="00B35BB3"/>
    <w:rsid w:val="00B526B0"/>
    <w:rsid w:val="00B821EB"/>
    <w:rsid w:val="00BB43BC"/>
    <w:rsid w:val="00BE5E8C"/>
    <w:rsid w:val="00C37A86"/>
    <w:rsid w:val="00C819F9"/>
    <w:rsid w:val="00C91A47"/>
    <w:rsid w:val="00CB6E71"/>
    <w:rsid w:val="00CB7646"/>
    <w:rsid w:val="00CB777E"/>
    <w:rsid w:val="00D22272"/>
    <w:rsid w:val="00DB2732"/>
    <w:rsid w:val="00DD6189"/>
    <w:rsid w:val="00E02E8E"/>
    <w:rsid w:val="00E83AD4"/>
    <w:rsid w:val="00EC4A65"/>
    <w:rsid w:val="00EC5983"/>
    <w:rsid w:val="00F32FB6"/>
    <w:rsid w:val="00F42265"/>
    <w:rsid w:val="00F90658"/>
    <w:rsid w:val="00F94BC4"/>
    <w:rsid w:val="00FA7BE8"/>
    <w:rsid w:val="00FC4567"/>
    <w:rsid w:val="00FE7F81"/>
    <w:rsid w:val="00FF47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9E88B"/>
  <w15:chartTrackingRefBased/>
  <w15:docId w15:val="{5A7D261D-44A0-4322-A5FE-996C10B7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F81"/>
  </w:style>
  <w:style w:type="paragraph" w:styleId="berschrift1">
    <w:name w:val="heading 1"/>
    <w:basedOn w:val="Standard"/>
    <w:next w:val="Standard"/>
    <w:link w:val="berschrift1Zchn"/>
    <w:uiPriority w:val="9"/>
    <w:qFormat/>
    <w:rsid w:val="009352EB"/>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3384"/>
  </w:style>
  <w:style w:type="paragraph" w:styleId="Fuzeile">
    <w:name w:val="footer"/>
    <w:basedOn w:val="Standard"/>
    <w:link w:val="FuzeileZchn"/>
    <w:uiPriority w:val="99"/>
    <w:unhideWhenUsed/>
    <w:rsid w:val="00393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3384"/>
  </w:style>
  <w:style w:type="paragraph" w:styleId="Sprechblasentext">
    <w:name w:val="Balloon Text"/>
    <w:basedOn w:val="Standard"/>
    <w:link w:val="SprechblasentextZchn"/>
    <w:uiPriority w:val="99"/>
    <w:semiHidden/>
    <w:unhideWhenUsed/>
    <w:rsid w:val="008A0A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0A10"/>
    <w:rPr>
      <w:rFonts w:ascii="Segoe UI" w:hAnsi="Segoe UI" w:cs="Segoe UI"/>
      <w:sz w:val="18"/>
      <w:szCs w:val="18"/>
    </w:rPr>
  </w:style>
  <w:style w:type="character" w:customStyle="1" w:styleId="berschrift1Zchn">
    <w:name w:val="Überschrift 1 Zchn"/>
    <w:basedOn w:val="Absatz-Standardschriftart"/>
    <w:link w:val="berschrift1"/>
    <w:uiPriority w:val="9"/>
    <w:rsid w:val="009352EB"/>
    <w:rPr>
      <w:rFonts w:ascii="Cambria" w:eastAsia="Times New Roman" w:hAnsi="Cambria" w:cs="Times New Roman"/>
      <w:b/>
      <w:bCs/>
      <w:color w:val="365F91"/>
      <w:sz w:val="28"/>
      <w:szCs w:val="28"/>
    </w:rPr>
  </w:style>
  <w:style w:type="paragraph" w:styleId="StandardWeb">
    <w:name w:val="Normal (Web)"/>
    <w:basedOn w:val="Standard"/>
    <w:uiPriority w:val="99"/>
    <w:unhideWhenUsed/>
    <w:rsid w:val="009352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74567"/>
    <w:rPr>
      <w:color w:val="0563C1" w:themeColor="hyperlink"/>
      <w:u w:val="single"/>
    </w:rPr>
  </w:style>
  <w:style w:type="paragraph" w:styleId="NurText">
    <w:name w:val="Plain Text"/>
    <w:basedOn w:val="Standard"/>
    <w:link w:val="NurTextZchn"/>
    <w:uiPriority w:val="99"/>
    <w:semiHidden/>
    <w:unhideWhenUsed/>
    <w:rsid w:val="00F32FB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F32FB6"/>
    <w:rPr>
      <w:rFonts w:ascii="Calibri" w:hAnsi="Calibri"/>
      <w:szCs w:val="21"/>
    </w:rPr>
  </w:style>
  <w:style w:type="paragraph" w:styleId="Listenabsatz">
    <w:name w:val="List Paragraph"/>
    <w:basedOn w:val="Standard"/>
    <w:uiPriority w:val="34"/>
    <w:qFormat/>
    <w:rsid w:val="00A66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gmx.net/@340413779839811853/Zx5ddk9ZQdSy81RNWHcK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dir\Documents\Benutzerdefinierte%20Office-Vorlagen\TA_2%20_Seite%20PRESSE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TA_2 _Seite PRESSEINFORMATION.dotx</Template>
  <TotalTime>0</TotalTime>
  <Pages>1</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Gieschen</dc:creator>
  <cp:keywords/>
  <dc:description/>
  <cp:lastModifiedBy>Dirk Gieschen</cp:lastModifiedBy>
  <cp:revision>2</cp:revision>
  <cp:lastPrinted>2022-06-27T15:08:00Z</cp:lastPrinted>
  <dcterms:created xsi:type="dcterms:W3CDTF">2022-07-07T10:34:00Z</dcterms:created>
  <dcterms:modified xsi:type="dcterms:W3CDTF">2022-07-07T10:34:00Z</dcterms:modified>
</cp:coreProperties>
</file>